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5F3A1E" w:rsidRDefault="00192F3E" w:rsidP="00192F3E">
      <w:pPr>
        <w:jc w:val="center"/>
        <w:rPr>
          <w:bCs/>
          <w:sz w:val="22"/>
          <w:szCs w:val="22"/>
        </w:rPr>
      </w:pPr>
      <w:r w:rsidRPr="005F3A1E">
        <w:rPr>
          <w:b/>
          <w:bCs/>
          <w:sz w:val="22"/>
          <w:szCs w:val="22"/>
        </w:rPr>
        <w:t>Table 5.2</w:t>
      </w:r>
      <w:r w:rsidRPr="005F3A1E">
        <w:rPr>
          <w:bCs/>
          <w:sz w:val="22"/>
          <w:szCs w:val="22"/>
        </w:rPr>
        <w:t xml:space="preserve"> </w:t>
      </w:r>
      <w:r w:rsidR="001248E0" w:rsidRPr="007215B9">
        <w:rPr>
          <w:bCs/>
          <w:sz w:val="22"/>
          <w:szCs w:val="22"/>
        </w:rPr>
        <w:t>Course Syllabus</w:t>
      </w:r>
      <w:r w:rsidRPr="005F3A1E">
        <w:rPr>
          <w:bCs/>
          <w:sz w:val="22"/>
          <w:szCs w:val="22"/>
        </w:rPr>
        <w:t xml:space="preserve"> </w:t>
      </w:r>
    </w:p>
    <w:p w14:paraId="2CA68A1D" w14:textId="77777777" w:rsidR="00385793" w:rsidRPr="005F3A1E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5F3A1E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26F27093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Study </w:t>
            </w:r>
            <w:proofErr w:type="spellStart"/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rogram</w:t>
            </w:r>
            <w:r w:rsidR="00993B1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</w:t>
            </w:r>
            <w:proofErr w:type="spellEnd"/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32562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34049" w:rsidRPr="004D119F">
              <w:rPr>
                <w:rFonts w:ascii="Times New Roman" w:hAnsi="Times New Roman" w:cs="Times New Roman"/>
                <w:b/>
                <w:sz w:val="20"/>
                <w:szCs w:val="20"/>
              </w:rPr>
              <w:t>Economics and Management</w:t>
            </w:r>
          </w:p>
        </w:tc>
      </w:tr>
      <w:tr w:rsidR="00641FAC" w:rsidRPr="005F3A1E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6DA2720C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  <w:r w:rsidR="002714FF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Title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B12BAE" w:rsidRPr="00B12B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Science in Business</w:t>
            </w:r>
          </w:p>
        </w:tc>
      </w:tr>
      <w:tr w:rsidR="00641FAC" w:rsidRPr="005F3A1E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641A4532" w:rsidR="00641FAC" w:rsidRPr="005F3A1E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Lecturer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(s):</w:t>
            </w:r>
            <w:r w:rsidR="00192F3E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F1241" w:rsidRPr="007215B9">
              <w:rPr>
                <w:rFonts w:ascii="Times New Roman" w:hAnsi="Times New Roman" w:cs="Times New Roman"/>
                <w:bCs/>
                <w:sz w:val="20"/>
                <w:szCs w:val="20"/>
              </w:rPr>
              <w:t>Ognjen Radović</w:t>
            </w:r>
            <w:r w:rsidR="00583657" w:rsidRPr="007215B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215B9" w:rsidRPr="007215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PhD,</w:t>
            </w:r>
            <w:r w:rsidR="00583657" w:rsidRPr="007215B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Jovica Stanković</w:t>
            </w:r>
            <w:r w:rsidR="007215B9" w:rsidRPr="007215B9">
              <w:rPr>
                <w:rFonts w:ascii="Times New Roman" w:hAnsi="Times New Roman" w:cs="Times New Roman"/>
                <w:bCs/>
                <w:sz w:val="20"/>
                <w:szCs w:val="20"/>
              </w:rPr>
              <w:t>, PhD</w:t>
            </w:r>
          </w:p>
        </w:tc>
      </w:tr>
      <w:tr w:rsidR="00641FAC" w:rsidRPr="005F3A1E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0EECEAD4" w:rsidR="00641FAC" w:rsidRPr="005F3A1E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Status of the </w:t>
            </w:r>
            <w:r w:rsidR="001248E0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="005842F8" w:rsidRPr="005F3A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25C2" w:rsidRPr="008225C2">
              <w:rPr>
                <w:rFonts w:ascii="Times New Roman" w:hAnsi="Times New Roman" w:cs="Times New Roman"/>
                <w:sz w:val="20"/>
                <w:szCs w:val="20"/>
              </w:rPr>
              <w:t>Elective</w:t>
            </w:r>
          </w:p>
        </w:tc>
      </w:tr>
      <w:tr w:rsidR="00641FAC" w:rsidRPr="005F3A1E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635746A3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Number of ECTS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redits: </w:t>
            </w:r>
            <w:r w:rsidR="004D11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641FAC" w:rsidRPr="005F3A1E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28A32EE6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Prerequisites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641FAC" w:rsidRPr="005F3A1E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 xml:space="preserve">Course </w:t>
            </w:r>
            <w:r w:rsidR="001A6813" w:rsidRPr="005F3A1E">
              <w:rPr>
                <w:b/>
                <w:bCs/>
                <w:sz w:val="20"/>
                <w:szCs w:val="20"/>
              </w:rPr>
              <w:t>O</w:t>
            </w:r>
            <w:r w:rsidRPr="005F3A1E">
              <w:rPr>
                <w:b/>
                <w:bCs/>
                <w:sz w:val="20"/>
                <w:szCs w:val="20"/>
              </w:rPr>
              <w:t>bjectives</w:t>
            </w:r>
          </w:p>
          <w:p w14:paraId="53C26DD6" w14:textId="23A2B1F3" w:rsidR="00757089" w:rsidRPr="0019389D" w:rsidRDefault="00442FA8" w:rsidP="007215B9">
            <w:pPr>
              <w:tabs>
                <w:tab w:val="left" w:pos="203"/>
              </w:tabs>
              <w:spacing w:before="60" w:after="60"/>
              <w:jc w:val="both"/>
              <w:rPr>
                <w:bCs/>
                <w:iCs/>
                <w:sz w:val="20"/>
                <w:szCs w:val="20"/>
              </w:rPr>
            </w:pPr>
            <w:r w:rsidRPr="0019389D">
              <w:rPr>
                <w:bCs/>
                <w:iCs/>
                <w:sz w:val="20"/>
                <w:szCs w:val="20"/>
              </w:rPr>
              <w:t>To enable students to deliver a business-oriented end-to-end data science project: from problem and KPI definition, through SQL data extraction and preparation, to modelling, evaluation, recommendations, and delivery of results</w:t>
            </w:r>
            <w:r w:rsidR="0019389D" w:rsidRPr="0019389D">
              <w:rPr>
                <w:bCs/>
                <w:iCs/>
                <w:sz w:val="20"/>
                <w:szCs w:val="20"/>
              </w:rPr>
              <w:t xml:space="preserve">; </w:t>
            </w:r>
            <w:r w:rsidRPr="0019389D">
              <w:rPr>
                <w:bCs/>
                <w:iCs/>
                <w:sz w:val="20"/>
                <w:szCs w:val="20"/>
              </w:rPr>
              <w:t>To develop practical skills for working with data in Python</w:t>
            </w:r>
            <w:r w:rsidR="00A5132F" w:rsidRPr="0019389D">
              <w:rPr>
                <w:bCs/>
                <w:iCs/>
                <w:sz w:val="20"/>
                <w:szCs w:val="20"/>
              </w:rPr>
              <w:t xml:space="preserve"> (pandas/NumPy)</w:t>
            </w:r>
            <w:r w:rsidR="00F46532" w:rsidRPr="0019389D">
              <w:rPr>
                <w:bCs/>
                <w:iCs/>
                <w:sz w:val="20"/>
                <w:szCs w:val="20"/>
              </w:rPr>
              <w:t>, R, Excel</w:t>
            </w:r>
            <w:r w:rsidRPr="0019389D">
              <w:rPr>
                <w:bCs/>
                <w:iCs/>
                <w:sz w:val="20"/>
                <w:szCs w:val="20"/>
              </w:rPr>
              <w:t xml:space="preserve"> and connecting to databases (basic SQL), following reproducibility principles</w:t>
            </w:r>
            <w:r w:rsidR="0019389D" w:rsidRPr="0019389D">
              <w:rPr>
                <w:bCs/>
                <w:iCs/>
                <w:sz w:val="20"/>
                <w:szCs w:val="20"/>
              </w:rPr>
              <w:t xml:space="preserve">; </w:t>
            </w:r>
            <w:r w:rsidRPr="0019389D">
              <w:rPr>
                <w:bCs/>
                <w:iCs/>
                <w:sz w:val="20"/>
                <w:szCs w:val="20"/>
              </w:rPr>
              <w:t>To master key methods: regression, classification, segmentation (clustering), and basic forecasting (time series), including the selection of appropriate metrics and model validation</w:t>
            </w:r>
            <w:r w:rsidR="0019389D" w:rsidRPr="0019389D">
              <w:rPr>
                <w:bCs/>
                <w:iCs/>
                <w:sz w:val="20"/>
                <w:szCs w:val="20"/>
              </w:rPr>
              <w:t xml:space="preserve">; </w:t>
            </w:r>
            <w:r w:rsidRPr="0019389D">
              <w:rPr>
                <w:bCs/>
                <w:iCs/>
                <w:sz w:val="20"/>
                <w:szCs w:val="20"/>
              </w:rPr>
              <w:t xml:space="preserve">To </w:t>
            </w:r>
            <w:proofErr w:type="spellStart"/>
            <w:r w:rsidRPr="0019389D">
              <w:rPr>
                <w:bCs/>
                <w:iCs/>
                <w:sz w:val="20"/>
                <w:szCs w:val="20"/>
              </w:rPr>
              <w:t>emphasise</w:t>
            </w:r>
            <w:proofErr w:type="spellEnd"/>
            <w:r w:rsidRPr="0019389D">
              <w:rPr>
                <w:bCs/>
                <w:iCs/>
                <w:sz w:val="20"/>
                <w:szCs w:val="20"/>
              </w:rPr>
              <w:t xml:space="preserve"> applications in marketing (funnel/cohort, churn/propensity), finance/banking (scoring, risk, forecasting) and accounting (financial statement analytics, anomaly detection, control checks)</w:t>
            </w:r>
            <w:r w:rsidR="0019389D" w:rsidRPr="0019389D">
              <w:rPr>
                <w:bCs/>
                <w:iCs/>
                <w:sz w:val="20"/>
                <w:szCs w:val="20"/>
              </w:rPr>
              <w:t xml:space="preserve">; </w:t>
            </w:r>
            <w:r w:rsidRPr="0019389D">
              <w:rPr>
                <w:bCs/>
                <w:iCs/>
                <w:sz w:val="20"/>
                <w:szCs w:val="20"/>
              </w:rPr>
              <w:t>To develop the ability to translate results into decisions: executive conclusions, recommendations, limitations/risks, and (optionally) a dashboard in a BI tool.</w:t>
            </w:r>
          </w:p>
        </w:tc>
      </w:tr>
      <w:tr w:rsidR="00641FAC" w:rsidRPr="005F3A1E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734207" w:rsidRDefault="002714FF" w:rsidP="00734207">
            <w:pPr>
              <w:tabs>
                <w:tab w:val="left" w:pos="203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734207">
              <w:rPr>
                <w:bCs/>
                <w:iCs/>
                <w:sz w:val="20"/>
                <w:szCs w:val="20"/>
              </w:rPr>
              <w:t>Learning</w:t>
            </w:r>
            <w:r w:rsidR="001248E0" w:rsidRPr="00734207">
              <w:rPr>
                <w:bCs/>
                <w:iCs/>
                <w:sz w:val="20"/>
                <w:szCs w:val="20"/>
              </w:rPr>
              <w:t xml:space="preserve"> </w:t>
            </w:r>
            <w:r w:rsidR="001A6813" w:rsidRPr="00734207">
              <w:rPr>
                <w:bCs/>
                <w:iCs/>
                <w:sz w:val="20"/>
                <w:szCs w:val="20"/>
              </w:rPr>
              <w:t>O</w:t>
            </w:r>
            <w:r w:rsidR="001248E0" w:rsidRPr="00734207">
              <w:rPr>
                <w:bCs/>
                <w:iCs/>
                <w:sz w:val="20"/>
                <w:szCs w:val="20"/>
              </w:rPr>
              <w:t>utcomes</w:t>
            </w:r>
          </w:p>
          <w:p w14:paraId="0C008A5E" w14:textId="77777777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(LO1) Define a business problem, KPIs, a success metric and cost of error, and choose an appropriate analytical approach.</w:t>
            </w:r>
          </w:p>
          <w:p w14:paraId="0BC90088" w14:textId="77777777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(LO2) Extract and integrate data from databases (basic SQL) and build a data dictionary (definitions, keys, granularity).</w:t>
            </w:r>
          </w:p>
          <w:p w14:paraId="392626B7" w14:textId="186DBCB5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(LO3) Prepare data for modelling (cleaning, categorical encoding, scaling, missing/outlier treatment) in Python</w:t>
            </w:r>
            <w: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, R, Excel</w:t>
            </w: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.</w:t>
            </w:r>
          </w:p>
          <w:p w14:paraId="07A814FF" w14:textId="77777777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(LO4) Conduct exploratory data analysis (EDA) and visual analytics and identify key drivers and data-quality issues.</w:t>
            </w:r>
          </w:p>
          <w:p w14:paraId="563A3E4C" w14:textId="77777777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(LO5) Build baseline and more advanced regression and classification models and perform appropriate evaluation and validation (train/test and cross-validation).</w:t>
            </w:r>
          </w:p>
          <w:p w14:paraId="1374C447" w14:textId="77777777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(LO6) Apply segmentation/clustering and translate segments into concrete marketing/sales actions.</w:t>
            </w:r>
          </w:p>
          <w:p w14:paraId="019A8308" w14:textId="77777777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(LO7) Apply basic forecasting methods and assess forecast quality for business needs.</w:t>
            </w:r>
          </w:p>
          <w:p w14:paraId="1FA175F7" w14:textId="77777777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(LO8) Interpret results and formulate a managerial recommendation, including limitations and risks.</w:t>
            </w:r>
          </w:p>
          <w:p w14:paraId="10375715" w14:textId="77777777" w:rsidR="00997110" w:rsidRPr="00997110" w:rsidRDefault="00997110" w:rsidP="00997110">
            <w:pPr>
              <w:pStyle w:val="ListBullet"/>
              <w:numPr>
                <w:ilvl w:val="0"/>
                <w:numId w:val="0"/>
              </w:numPr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(LO9) Prepare delivery of results as a report and/or dashboard, with a minimum documentation standard.</w:t>
            </w:r>
          </w:p>
          <w:p w14:paraId="7D4542C3" w14:textId="36147125" w:rsidR="00757089" w:rsidRPr="00734207" w:rsidRDefault="00997110" w:rsidP="007215B9">
            <w:pPr>
              <w:pStyle w:val="ListBullet"/>
              <w:numPr>
                <w:ilvl w:val="0"/>
                <w:numId w:val="0"/>
              </w:numPr>
              <w:spacing w:after="0" w:line="240" w:lineRule="auto"/>
              <w:contextualSpacing w:val="0"/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</w:pPr>
            <w:r w:rsidRPr="00997110">
              <w:rPr>
                <w:rFonts w:ascii="Times New Roman" w:eastAsia="Arial Unicode MS" w:hAnsi="Times New Roman" w:cs="Times New Roman"/>
                <w:bCs/>
                <w:iCs/>
                <w:sz w:val="20"/>
                <w:szCs w:val="20"/>
                <w:bdr w:val="nil"/>
              </w:rPr>
              <w:t>(LO10) Develop and defend a final project in marketing, finance/banking or accounting: prototype + evaluation + recommendation.</w:t>
            </w:r>
          </w:p>
        </w:tc>
      </w:tr>
      <w:tr w:rsidR="00641FAC" w:rsidRPr="005F3A1E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5F3A1E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5F3A1E">
              <w:rPr>
                <w:b/>
                <w:bCs/>
                <w:sz w:val="20"/>
                <w:szCs w:val="20"/>
              </w:rPr>
              <w:t>Course</w:t>
            </w:r>
            <w:r w:rsidR="00674A82" w:rsidRPr="005F3A1E">
              <w:rPr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b/>
                <w:bCs/>
                <w:sz w:val="20"/>
                <w:szCs w:val="20"/>
              </w:rPr>
              <w:t>Co</w:t>
            </w:r>
            <w:r w:rsidR="00674A82" w:rsidRPr="005F3A1E">
              <w:rPr>
                <w:b/>
                <w:bCs/>
                <w:sz w:val="20"/>
                <w:szCs w:val="20"/>
              </w:rPr>
              <w:t>ntent</w:t>
            </w:r>
          </w:p>
          <w:p w14:paraId="4B92BAC1" w14:textId="29C70681" w:rsidR="005F3A1E" w:rsidRPr="00757089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sr-Cyrl-RS"/>
              </w:rPr>
            </w:pPr>
            <w:r w:rsidRPr="005F3A1E">
              <w:rPr>
                <w:bCs/>
                <w:i/>
                <w:sz w:val="20"/>
                <w:szCs w:val="20"/>
              </w:rPr>
              <w:t xml:space="preserve">Theoretical </w:t>
            </w:r>
            <w:r w:rsidR="001A6813" w:rsidRPr="005F3A1E">
              <w:rPr>
                <w:bCs/>
                <w:i/>
                <w:sz w:val="20"/>
                <w:szCs w:val="20"/>
              </w:rPr>
              <w:t>Classes</w:t>
            </w:r>
          </w:p>
          <w:p w14:paraId="343D442A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1. Introduction to data science in business: roles, project phases, KPIs.</w:t>
            </w:r>
          </w:p>
          <w:p w14:paraId="2D6CBC2D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2. Business data: transactional vs master data, granularity, data quality.</w:t>
            </w:r>
          </w:p>
          <w:p w14:paraId="3F7BD7AD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 xml:space="preserve">3. Exploratory data analysis (EDA) and </w:t>
            </w:r>
            <w:proofErr w:type="spellStart"/>
            <w:r w:rsidRPr="00F36739">
              <w:rPr>
                <w:bCs/>
                <w:iCs/>
                <w:sz w:val="20"/>
                <w:szCs w:val="20"/>
              </w:rPr>
              <w:t>visualisation</w:t>
            </w:r>
            <w:proofErr w:type="spellEnd"/>
            <w:r w:rsidRPr="00F36739">
              <w:rPr>
                <w:bCs/>
                <w:iCs/>
                <w:sz w:val="20"/>
                <w:szCs w:val="20"/>
              </w:rPr>
              <w:t>: pattern and anomaly detection.</w:t>
            </w:r>
          </w:p>
          <w:p w14:paraId="0D0DCCB6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 xml:space="preserve">4. Regression in business: baseline models, </w:t>
            </w:r>
            <w:proofErr w:type="spellStart"/>
            <w:r w:rsidRPr="00F36739">
              <w:rPr>
                <w:bCs/>
                <w:iCs/>
                <w:sz w:val="20"/>
                <w:szCs w:val="20"/>
              </w:rPr>
              <w:t>regularisation</w:t>
            </w:r>
            <w:proofErr w:type="spellEnd"/>
            <w:r w:rsidRPr="00F36739">
              <w:rPr>
                <w:bCs/>
                <w:iCs/>
                <w:sz w:val="20"/>
                <w:szCs w:val="20"/>
              </w:rPr>
              <w:t>, metrics (MAE/RMSE) and interpretation.</w:t>
            </w:r>
          </w:p>
          <w:p w14:paraId="657312D2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5. Classification in business: metrics (AUC, precision/recall), decision threshold selection, cost-sensitive logic.</w:t>
            </w:r>
          </w:p>
          <w:p w14:paraId="0AA5DEAE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6. Validation and model selection: train/test, k-fold cross-validation, hyperparameter tuning.</w:t>
            </w:r>
          </w:p>
          <w:p w14:paraId="185C6B44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7. Segmentation: clustering and RFM; segment profiling and action plan.</w:t>
            </w:r>
          </w:p>
          <w:p w14:paraId="2C8BD011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 xml:space="preserve">8. Time series and forecasting: trend/seasonality, rolling </w:t>
            </w:r>
            <w:proofErr w:type="spellStart"/>
            <w:r w:rsidRPr="00F36739">
              <w:rPr>
                <w:bCs/>
                <w:iCs/>
                <w:sz w:val="20"/>
                <w:szCs w:val="20"/>
              </w:rPr>
              <w:t>backtesting</w:t>
            </w:r>
            <w:proofErr w:type="spellEnd"/>
            <w:r w:rsidRPr="00F36739">
              <w:rPr>
                <w:bCs/>
                <w:iCs/>
                <w:sz w:val="20"/>
                <w:szCs w:val="20"/>
              </w:rPr>
              <w:t>, business applicability.</w:t>
            </w:r>
          </w:p>
          <w:p w14:paraId="0AB9F724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9. Marketing analytics: campaigns and impact measurement.</w:t>
            </w:r>
          </w:p>
          <w:p w14:paraId="1B4AE730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10. Financial and banking analytics: scoring, risk, model stability and basic monitoring.</w:t>
            </w:r>
          </w:p>
          <w:p w14:paraId="2393DE60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11. Accounting and analytics: financial statement analysis, anomaly detection, control checks.</w:t>
            </w:r>
          </w:p>
          <w:p w14:paraId="7AC6DCB7" w14:textId="77777777" w:rsidR="00F36739" w:rsidRPr="00F36739" w:rsidRDefault="00F36739" w:rsidP="00F36739">
            <w:pPr>
              <w:tabs>
                <w:tab w:val="left" w:pos="567"/>
              </w:tabs>
              <w:spacing w:before="60" w:after="60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12. Delivery of results: dashboards, documentation standards (data dictionary, model card).</w:t>
            </w:r>
          </w:p>
          <w:p w14:paraId="2B7118D9" w14:textId="77777777" w:rsidR="00F36739" w:rsidRDefault="00F36739" w:rsidP="00F3673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</w:rPr>
            </w:pPr>
            <w:r w:rsidRPr="00F36739">
              <w:rPr>
                <w:bCs/>
                <w:iCs/>
                <w:sz w:val="20"/>
                <w:szCs w:val="20"/>
              </w:rPr>
              <w:t>13. Ethics, privacy and professional responsibility when working with data and models.</w:t>
            </w:r>
          </w:p>
          <w:p w14:paraId="059D6091" w14:textId="5A7DE96E" w:rsidR="00774592" w:rsidRDefault="001248E0" w:rsidP="00F3673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sr-Cyrl-RS"/>
              </w:rPr>
            </w:pPr>
            <w:r w:rsidRPr="005F3A1E">
              <w:rPr>
                <w:i/>
                <w:sz w:val="20"/>
                <w:szCs w:val="20"/>
              </w:rPr>
              <w:t xml:space="preserve">Practical Classes </w:t>
            </w:r>
            <w:r w:rsidR="002714FF" w:rsidRPr="005F3A1E">
              <w:rPr>
                <w:i/>
                <w:sz w:val="20"/>
                <w:szCs w:val="20"/>
              </w:rPr>
              <w:t>–</w:t>
            </w:r>
            <w:r w:rsidRPr="005F3A1E">
              <w:rPr>
                <w:i/>
                <w:sz w:val="20"/>
                <w:szCs w:val="20"/>
              </w:rPr>
              <w:t xml:space="preserve"> Tutorials</w:t>
            </w:r>
          </w:p>
          <w:p w14:paraId="1BB9009E" w14:textId="77777777" w:rsidR="00AF42E4" w:rsidRPr="00AF42E4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F42E4">
              <w:rPr>
                <w:sz w:val="20"/>
                <w:szCs w:val="20"/>
              </w:rPr>
              <w:t>1. Setting up the working environment (notebook templates), working with data and basic SQL.</w:t>
            </w:r>
          </w:p>
          <w:p w14:paraId="23597BC7" w14:textId="77777777" w:rsidR="00AF42E4" w:rsidRPr="00AF42E4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F42E4">
              <w:rPr>
                <w:sz w:val="20"/>
                <w:szCs w:val="20"/>
              </w:rPr>
              <w:t>2. SQL for analytics.</w:t>
            </w:r>
          </w:p>
          <w:p w14:paraId="3AEE349F" w14:textId="77777777" w:rsidR="00AF42E4" w:rsidRPr="00AF42E4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F42E4">
              <w:rPr>
                <w:sz w:val="20"/>
                <w:szCs w:val="20"/>
              </w:rPr>
              <w:t>3. Data preparation in Excel, R and Python: cleaning, transformations, encoding, scaling, feature engineering.</w:t>
            </w:r>
          </w:p>
          <w:p w14:paraId="5F657B7F" w14:textId="77777777" w:rsidR="00AF42E4" w:rsidRPr="00AF42E4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F42E4">
              <w:rPr>
                <w:sz w:val="20"/>
                <w:szCs w:val="20"/>
              </w:rPr>
              <w:t xml:space="preserve">4. EDA notebook: profiling, </w:t>
            </w:r>
            <w:proofErr w:type="spellStart"/>
            <w:r w:rsidRPr="00AF42E4">
              <w:rPr>
                <w:sz w:val="20"/>
                <w:szCs w:val="20"/>
              </w:rPr>
              <w:t>visualisations</w:t>
            </w:r>
            <w:proofErr w:type="spellEnd"/>
            <w:r w:rsidRPr="00AF42E4">
              <w:rPr>
                <w:sz w:val="20"/>
                <w:szCs w:val="20"/>
              </w:rPr>
              <w:t xml:space="preserve"> and key insights.</w:t>
            </w:r>
          </w:p>
          <w:p w14:paraId="533F98C4" w14:textId="77777777" w:rsidR="00AF42E4" w:rsidRPr="00AF42E4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F42E4">
              <w:rPr>
                <w:sz w:val="20"/>
                <w:szCs w:val="20"/>
              </w:rPr>
              <w:t>5. Regression model (demand/revenue): baseline vs improved model, evaluation and interpretation.</w:t>
            </w:r>
          </w:p>
          <w:p w14:paraId="49D48B0B" w14:textId="77777777" w:rsidR="00AF42E4" w:rsidRPr="00AF42E4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F42E4">
              <w:rPr>
                <w:sz w:val="20"/>
                <w:szCs w:val="20"/>
              </w:rPr>
              <w:t>6. Classification (credit risk): metrics, threshold selection and cost-of-error analysis.</w:t>
            </w:r>
          </w:p>
          <w:p w14:paraId="79E6F7CA" w14:textId="77777777" w:rsidR="00AF42E4" w:rsidRPr="00AF42E4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F42E4">
              <w:rPr>
                <w:sz w:val="20"/>
                <w:szCs w:val="20"/>
              </w:rPr>
              <w:t>7. Customer/portfolio segmentation (clustering/RFM) and action proposals.</w:t>
            </w:r>
          </w:p>
          <w:p w14:paraId="761438D9" w14:textId="2CBCF592" w:rsidR="00757089" w:rsidRPr="00757089" w:rsidRDefault="00AF42E4" w:rsidP="00AF42E4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</w:rPr>
            </w:pPr>
            <w:r w:rsidRPr="00AF42E4">
              <w:rPr>
                <w:sz w:val="20"/>
                <w:szCs w:val="20"/>
              </w:rPr>
              <w:lastRenderedPageBreak/>
              <w:t xml:space="preserve">8. Domain mini-projects and project studio: marketing, finance/banking, accounting; final presentation and </w:t>
            </w:r>
            <w:proofErr w:type="spellStart"/>
            <w:r w:rsidRPr="00AF42E4">
              <w:rPr>
                <w:sz w:val="20"/>
                <w:szCs w:val="20"/>
              </w:rPr>
              <w:t>defence</w:t>
            </w:r>
            <w:proofErr w:type="spellEnd"/>
            <w:r w:rsidRPr="00AF42E4">
              <w:rPr>
                <w:sz w:val="20"/>
                <w:szCs w:val="20"/>
              </w:rPr>
              <w:t>.</w:t>
            </w:r>
          </w:p>
        </w:tc>
      </w:tr>
      <w:tr w:rsidR="00641FAC" w:rsidRPr="005F3A1E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5F3A1E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Literature</w:t>
            </w:r>
          </w:p>
          <w:p w14:paraId="13D6B1A8" w14:textId="3225E44C" w:rsidR="007375AE" w:rsidRPr="007375AE" w:rsidRDefault="007375AE" w:rsidP="007375AE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  <w:t xml:space="preserve">Wickham, H. and Grolemund, G. (2017) </w:t>
            </w:r>
            <w:r w:rsidR="008279A8" w:rsidRPr="00834F27">
              <w:rPr>
                <w:bCs/>
                <w:i/>
                <w:iCs/>
                <w:sz w:val="20"/>
                <w:szCs w:val="20"/>
                <w:lang w:val="sr-Cyrl-CS"/>
              </w:rPr>
              <w:t xml:space="preserve">R </w:t>
            </w:r>
            <w:proofErr w:type="spellStart"/>
            <w:r w:rsidR="008279A8" w:rsidRPr="00834F27">
              <w:rPr>
                <w:bCs/>
                <w:i/>
                <w:iCs/>
                <w:sz w:val="20"/>
                <w:szCs w:val="20"/>
                <w:lang w:val="sr-Cyrl-CS"/>
              </w:rPr>
              <w:t>za</w:t>
            </w:r>
            <w:proofErr w:type="spellEnd"/>
            <w:r w:rsidR="008279A8" w:rsidRPr="00834F27">
              <w:rPr>
                <w:bCs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8279A8" w:rsidRPr="00834F27">
              <w:rPr>
                <w:bCs/>
                <w:i/>
                <w:iCs/>
                <w:sz w:val="20"/>
                <w:szCs w:val="20"/>
                <w:lang w:val="sr-Cyrl-CS"/>
              </w:rPr>
              <w:t>statističku</w:t>
            </w:r>
            <w:proofErr w:type="spellEnd"/>
            <w:r w:rsidR="008279A8" w:rsidRPr="00834F27">
              <w:rPr>
                <w:bCs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8279A8" w:rsidRPr="00834F27">
              <w:rPr>
                <w:bCs/>
                <w:i/>
                <w:iCs/>
                <w:sz w:val="20"/>
                <w:szCs w:val="20"/>
                <w:lang w:val="sr-Cyrl-CS"/>
              </w:rPr>
              <w:t>obradu</w:t>
            </w:r>
            <w:proofErr w:type="spellEnd"/>
            <w:r w:rsidR="008279A8" w:rsidRPr="00834F27">
              <w:rPr>
                <w:bCs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="008279A8" w:rsidRPr="00834F27">
              <w:rPr>
                <w:bCs/>
                <w:i/>
                <w:iCs/>
                <w:sz w:val="20"/>
                <w:szCs w:val="20"/>
                <w:lang w:val="sr-Cyrl-CS"/>
              </w:rPr>
              <w:t>podataka</w:t>
            </w:r>
            <w:proofErr w:type="spellEnd"/>
            <w:r w:rsidRPr="007375AE">
              <w:rPr>
                <w:sz w:val="20"/>
                <w:szCs w:val="20"/>
              </w:rPr>
              <w:t xml:space="preserve">. Belgrade: </w:t>
            </w:r>
            <w:proofErr w:type="spellStart"/>
            <w:r w:rsidRPr="007375AE">
              <w:rPr>
                <w:sz w:val="20"/>
                <w:szCs w:val="20"/>
              </w:rPr>
              <w:t>Mikro</w:t>
            </w:r>
            <w:proofErr w:type="spellEnd"/>
            <w:r w:rsidRPr="007375AE">
              <w:rPr>
                <w:sz w:val="20"/>
                <w:szCs w:val="20"/>
              </w:rPr>
              <w:t xml:space="preserve"> </w:t>
            </w:r>
            <w:proofErr w:type="spellStart"/>
            <w:r w:rsidRPr="007375AE">
              <w:rPr>
                <w:sz w:val="20"/>
                <w:szCs w:val="20"/>
              </w:rPr>
              <w:t>knjiga</w:t>
            </w:r>
            <w:proofErr w:type="spellEnd"/>
            <w:r w:rsidRPr="007375AE">
              <w:rPr>
                <w:sz w:val="20"/>
                <w:szCs w:val="20"/>
              </w:rPr>
              <w:t>.</w:t>
            </w:r>
          </w:p>
          <w:p w14:paraId="2E6A3394" w14:textId="77777777" w:rsidR="007375AE" w:rsidRPr="007375AE" w:rsidRDefault="007375AE" w:rsidP="007375AE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  <w:t>Ou, G., Zhu, Z., Dong, B. and E, W. (2024) Introduction to data science. Translated by B. Li and S. Shi. New Jersey: World Scientific.</w:t>
            </w:r>
          </w:p>
          <w:p w14:paraId="3B497B6C" w14:textId="77777777" w:rsidR="007375AE" w:rsidRPr="007375AE" w:rsidRDefault="007375AE" w:rsidP="007375AE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  <w:t>Ault, S.V., Liao, S.N. and Musolino, L. (2025) Principles of Data Science. Houston, TX: OpenStax, Rice University.</w:t>
            </w:r>
          </w:p>
          <w:p w14:paraId="5D45C2BE" w14:textId="0D10C317" w:rsidR="00757089" w:rsidRPr="000604FC" w:rsidRDefault="007375AE" w:rsidP="007375AE">
            <w:pPr>
              <w:tabs>
                <w:tab w:val="left" w:pos="345"/>
              </w:tabs>
              <w:spacing w:before="60" w:after="60"/>
              <w:ind w:left="203" w:hanging="203"/>
              <w:jc w:val="both"/>
              <w:rPr>
                <w:sz w:val="20"/>
                <w:szCs w:val="20"/>
              </w:rPr>
            </w:pPr>
            <w:r w:rsidRPr="007375AE">
              <w:rPr>
                <w:sz w:val="20"/>
                <w:szCs w:val="20"/>
              </w:rPr>
              <w:t>•</w:t>
            </w:r>
            <w:r w:rsidRPr="007375AE">
              <w:rPr>
                <w:sz w:val="20"/>
                <w:szCs w:val="20"/>
              </w:rPr>
              <w:tab/>
              <w:t xml:space="preserve">Shan, J., Li, H., Goldwasser, M., Malik, U. and Johnston, B. (2025) SQL for Data Analytics: Analyze data effectively, uncover insights and master advanced SQL for real-world applications. 4th </w:t>
            </w:r>
            <w:proofErr w:type="spellStart"/>
            <w:r w:rsidRPr="007375AE">
              <w:rPr>
                <w:sz w:val="20"/>
                <w:szCs w:val="20"/>
              </w:rPr>
              <w:t>edn</w:t>
            </w:r>
            <w:proofErr w:type="spellEnd"/>
            <w:r w:rsidRPr="007375AE">
              <w:rPr>
                <w:sz w:val="20"/>
                <w:szCs w:val="20"/>
              </w:rPr>
              <w:t xml:space="preserve">. Birmingham: </w:t>
            </w:r>
            <w:proofErr w:type="spellStart"/>
            <w:r w:rsidRPr="007375AE">
              <w:rPr>
                <w:sz w:val="20"/>
                <w:szCs w:val="20"/>
              </w:rPr>
              <w:t>Packt</w:t>
            </w:r>
            <w:proofErr w:type="spellEnd"/>
            <w:r w:rsidRPr="007375AE">
              <w:rPr>
                <w:sz w:val="20"/>
                <w:szCs w:val="20"/>
              </w:rPr>
              <w:t xml:space="preserve"> Publishing</w:t>
            </w:r>
          </w:p>
        </w:tc>
      </w:tr>
      <w:tr w:rsidR="00641FAC" w:rsidRPr="005F3A1E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43784C6E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Contact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ours: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7CC2419E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Theoretical </w:t>
            </w:r>
            <w:r w:rsidR="001A6813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="002714FF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C0B15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55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5BBC80C1" w:rsidR="00641FAC" w:rsidRPr="005F3A1E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Practical </w:t>
            </w:r>
            <w:r w:rsidR="008539E8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lasses</w:t>
            </w:r>
            <w:r w:rsidR="00674A82" w:rsidRPr="005F3A1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674A82" w:rsidRPr="00C55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557D9" w:rsidRPr="00C557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41FAC" w:rsidRPr="005F3A1E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Teaching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ethods</w:t>
            </w:r>
          </w:p>
          <w:p w14:paraId="67528694" w14:textId="42D027F6" w:rsidR="00A138EB" w:rsidRPr="00A138EB" w:rsidRDefault="00A138EB" w:rsidP="007215B9">
            <w:pPr>
              <w:pStyle w:val="Body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 w:hanging="3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(M1) Lecture method</w:t>
            </w:r>
          </w:p>
          <w:p w14:paraId="6401BFA5" w14:textId="6EE19D2F" w:rsidR="00A138EB" w:rsidRPr="00A138EB" w:rsidRDefault="00A138EB" w:rsidP="007215B9">
            <w:pPr>
              <w:pStyle w:val="Body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 w:hanging="3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(M2) Dialogue/discussion method</w:t>
            </w:r>
          </w:p>
          <w:p w14:paraId="3221FBA7" w14:textId="60581387" w:rsidR="00A138EB" w:rsidRPr="00A138EB" w:rsidRDefault="00A138EB" w:rsidP="007215B9">
            <w:pPr>
              <w:pStyle w:val="Body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 w:hanging="3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(M3) Demonstration method (presentations + “code/lab”)</w:t>
            </w:r>
          </w:p>
          <w:p w14:paraId="5CBFFFEC" w14:textId="2DF1FAD6" w:rsidR="00A138EB" w:rsidRPr="00A138EB" w:rsidRDefault="00A138EB" w:rsidP="007215B9">
            <w:pPr>
              <w:pStyle w:val="Body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 w:hanging="3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(M4) Research method (seminar/project assignments)</w:t>
            </w:r>
          </w:p>
          <w:p w14:paraId="4CC9DACC" w14:textId="3730A096" w:rsidR="00A138EB" w:rsidRPr="00A138EB" w:rsidRDefault="00A138EB" w:rsidP="007215B9">
            <w:pPr>
              <w:pStyle w:val="Body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 w:hanging="3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(M5) Problem-solving method (tasks/exercises)</w:t>
            </w:r>
          </w:p>
          <w:p w14:paraId="76DBAAAF" w14:textId="5F8D60D9" w:rsidR="00A138EB" w:rsidRPr="00A138EB" w:rsidRDefault="00A138EB" w:rsidP="007215B9">
            <w:pPr>
              <w:pStyle w:val="Body"/>
              <w:numPr>
                <w:ilvl w:val="0"/>
                <w:numId w:val="14"/>
              </w:numPr>
              <w:tabs>
                <w:tab w:val="left" w:pos="540"/>
              </w:tabs>
              <w:spacing w:before="60" w:after="60"/>
              <w:ind w:left="540" w:hanging="3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(M6) Case study method (marketing, finance/banking, accounting)</w:t>
            </w:r>
          </w:p>
          <w:p w14:paraId="53AA4B6A" w14:textId="4DC9542D" w:rsidR="00A138EB" w:rsidRDefault="00A138EB" w:rsidP="007215B9">
            <w:pPr>
              <w:pStyle w:val="Body"/>
              <w:numPr>
                <w:ilvl w:val="0"/>
                <w:numId w:val="14"/>
              </w:numPr>
              <w:tabs>
                <w:tab w:val="left" w:pos="540"/>
              </w:tabs>
              <w:ind w:left="540" w:hanging="3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138E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(M7) Innovative teaching methods (teamwork, simulations, blended learning)</w:t>
            </w:r>
          </w:p>
          <w:p w14:paraId="2B10D026" w14:textId="4FC50053" w:rsidR="002729E4" w:rsidRDefault="002729E4" w:rsidP="00A138EB">
            <w:pPr>
              <w:pStyle w:val="Body"/>
              <w:tabs>
                <w:tab w:val="left" w:pos="567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729E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Connection of outcomes, methods and assessment methods </w:t>
            </w:r>
          </w:p>
          <w:p w14:paraId="38C3B90E" w14:textId="26BA2AE3" w:rsidR="00043385" w:rsidRPr="00043385" w:rsidRDefault="00043385" w:rsidP="007215B9">
            <w:pPr>
              <w:pStyle w:val="Body"/>
              <w:numPr>
                <w:ilvl w:val="0"/>
                <w:numId w:val="14"/>
              </w:numPr>
              <w:tabs>
                <w:tab w:val="left" w:pos="567"/>
              </w:tabs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LO1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LO2: M1, M2, M3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presentations + participation</w:t>
            </w:r>
          </w:p>
          <w:p w14:paraId="479F0D2D" w14:textId="4F0C1763" w:rsidR="00043385" w:rsidRPr="00043385" w:rsidRDefault="00043385" w:rsidP="007215B9">
            <w:pPr>
              <w:pStyle w:val="Body"/>
              <w:numPr>
                <w:ilvl w:val="0"/>
                <w:numId w:val="14"/>
              </w:numPr>
              <w:tabs>
                <w:tab w:val="left" w:pos="567"/>
              </w:tabs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LO3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LO5: M3, M5, M6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laboratory exercises</w:t>
            </w:r>
          </w:p>
          <w:p w14:paraId="3BC94EF0" w14:textId="1DEA1166" w:rsidR="00043385" w:rsidRPr="00043385" w:rsidRDefault="00043385" w:rsidP="007215B9">
            <w:pPr>
              <w:pStyle w:val="Body"/>
              <w:numPr>
                <w:ilvl w:val="0"/>
                <w:numId w:val="14"/>
              </w:numPr>
              <w:tabs>
                <w:tab w:val="left" w:pos="567"/>
              </w:tabs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LO6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–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LO8: M3, M5, M6, M7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domain mini-projects + presentation</w:t>
            </w:r>
          </w:p>
          <w:p w14:paraId="34E633FD" w14:textId="37AA4721" w:rsidR="00043385" w:rsidRPr="00043385" w:rsidRDefault="00043385" w:rsidP="007215B9">
            <w:pPr>
              <w:pStyle w:val="Body"/>
              <w:numPr>
                <w:ilvl w:val="0"/>
                <w:numId w:val="14"/>
              </w:numPr>
              <w:tabs>
                <w:tab w:val="left" w:pos="567"/>
              </w:tabs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LO9: M1, M2, M4 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seminar paper/report</w:t>
            </w:r>
          </w:p>
          <w:p w14:paraId="0DF8256D" w14:textId="51AE3249" w:rsidR="00757089" w:rsidRPr="005F3A1E" w:rsidRDefault="007215B9" w:rsidP="007215B9">
            <w:pPr>
              <w:pStyle w:val="Body"/>
              <w:numPr>
                <w:ilvl w:val="0"/>
                <w:numId w:val="15"/>
              </w:numPr>
              <w:tabs>
                <w:tab w:val="left" w:pos="567"/>
              </w:tabs>
              <w:ind w:left="72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L</w:t>
            </w:r>
            <w:r w:rsidR="00043385"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O10: M4, M6, M7 </w:t>
            </w:r>
            <w:r w:rsidR="00043385"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→</w:t>
            </w:r>
            <w:r w:rsidR="00043385"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 xml:space="preserve"> final project + </w:t>
            </w:r>
            <w:proofErr w:type="spellStart"/>
            <w:r w:rsidR="00043385" w:rsidRPr="00043385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defence</w:t>
            </w:r>
            <w:proofErr w:type="spellEnd"/>
          </w:p>
        </w:tc>
      </w:tr>
      <w:tr w:rsidR="00641FAC" w:rsidRPr="005F3A1E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5F3A1E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539E8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Methods </w:t>
            </w:r>
            <w:r w:rsidR="00674A82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(maximum number of points 100)</w:t>
            </w:r>
          </w:p>
        </w:tc>
      </w:tr>
      <w:tr w:rsidR="00641FAC" w:rsidRPr="005F3A1E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7B264F92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</w:t>
            </w:r>
            <w:r w:rsidR="00D6443B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ination</w:t>
            </w: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A6813"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="00674A82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641FAC" w:rsidRPr="005F3A1E" w:rsidRDefault="0038579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C0B15" w:rsidRPr="005F3A1E">
              <w:rPr>
                <w:rFonts w:ascii="Times New Roman" w:hAnsi="Times New Roman" w:cs="Times New Roman"/>
                <w:sz w:val="20"/>
                <w:szCs w:val="20"/>
              </w:rPr>
              <w:t>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641FAC" w:rsidRPr="005F3A1E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Final </w:t>
            </w:r>
            <w:r w:rsidR="001A6813"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Points</w:t>
            </w:r>
          </w:p>
        </w:tc>
      </w:tr>
      <w:tr w:rsidR="00641FAC" w:rsidRPr="005F3A1E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5C420C8C" w:rsidR="00641FAC" w:rsidRPr="005F3A1E" w:rsidRDefault="001A6813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245EB4C3" w:rsidR="00641FAC" w:rsidRPr="005F3A1E" w:rsidRDefault="008F01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641FAC" w:rsidRPr="005F3A1E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15BCED81" w:rsidR="00641FAC" w:rsidRPr="005F3A1E" w:rsidRDefault="00641FAC" w:rsidP="00220D99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</w:rPr>
            </w:pPr>
          </w:p>
        </w:tc>
      </w:tr>
      <w:tr w:rsidR="001671C7" w:rsidRPr="005F3A1E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3DAAAA6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1A99FF6C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1671C7" w:rsidRPr="005F3A1E" w:rsidRDefault="001671C7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2DBABF55" w:rsidR="001671C7" w:rsidRPr="005F3A1E" w:rsidRDefault="00AF3BA5" w:rsidP="001671C7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D06004" w:rsidRPr="005F3A1E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4CDC3AFA" w:rsidR="00D06004" w:rsidRPr="005F3A1E" w:rsidRDefault="00A0118C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0118C">
              <w:rPr>
                <w:rFonts w:ascii="Times New Roman" w:hAnsi="Times New Roman" w:cs="Times New Roman"/>
                <w:sz w:val="20"/>
                <w:szCs w:val="20"/>
              </w:rPr>
              <w:t>Research tasks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2B1CB2A7" w:rsidR="00D06004" w:rsidRPr="005F3A1E" w:rsidRDefault="00A0118C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D06004" w:rsidRPr="005F3A1E" w:rsidRDefault="00D06004" w:rsidP="001671C7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D06004" w:rsidRPr="005F3A1E" w:rsidRDefault="00D06004" w:rsidP="001671C7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1C848966" w14:textId="77777777" w:rsidR="00983116" w:rsidRPr="005F3A1E" w:rsidRDefault="00983116" w:rsidP="00282EFE">
      <w:pPr>
        <w:pStyle w:val="Body"/>
        <w:widowControl w:val="0"/>
      </w:pPr>
    </w:p>
    <w:p w14:paraId="0447643A" w14:textId="718FF5DA" w:rsidR="00983116" w:rsidRPr="00757089" w:rsidRDefault="00983116" w:rsidP="00757089">
      <w:pPr>
        <w:rPr>
          <w:b/>
          <w:bCs/>
          <w:i/>
          <w:sz w:val="20"/>
          <w:szCs w:val="20"/>
        </w:rPr>
      </w:pPr>
    </w:p>
    <w:p w14:paraId="41DCA836" w14:textId="77777777" w:rsidR="00983116" w:rsidRPr="005F3A1E" w:rsidRDefault="00983116" w:rsidP="00983116"/>
    <w:p w14:paraId="492E00B9" w14:textId="77777777" w:rsidR="00983116" w:rsidRPr="005F3A1E" w:rsidRDefault="00983116" w:rsidP="00983116">
      <w:pPr>
        <w:tabs>
          <w:tab w:val="left" w:pos="2040"/>
        </w:tabs>
      </w:pPr>
      <w:r w:rsidRPr="005F3A1E">
        <w:tab/>
      </w:r>
    </w:p>
    <w:p w14:paraId="120D5761" w14:textId="77777777" w:rsidR="00983116" w:rsidRPr="005F3A1E" w:rsidRDefault="00983116" w:rsidP="00282EFE">
      <w:pPr>
        <w:pStyle w:val="Body"/>
        <w:widowControl w:val="0"/>
      </w:pPr>
    </w:p>
    <w:p w14:paraId="705E19FB" w14:textId="77777777" w:rsidR="00983116" w:rsidRPr="005F3A1E" w:rsidRDefault="00983116" w:rsidP="00282EFE">
      <w:pPr>
        <w:pStyle w:val="Body"/>
        <w:widowControl w:val="0"/>
      </w:pPr>
    </w:p>
    <w:p w14:paraId="59B5EB31" w14:textId="77777777" w:rsidR="00983116" w:rsidRPr="005F3A1E" w:rsidRDefault="00983116" w:rsidP="00282EFE">
      <w:pPr>
        <w:pStyle w:val="Body"/>
        <w:widowControl w:val="0"/>
      </w:pPr>
    </w:p>
    <w:sectPr w:rsidR="00983116" w:rsidRPr="005F3A1E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7AED" w14:textId="77777777" w:rsidR="007B02A6" w:rsidRDefault="007B02A6">
      <w:r>
        <w:separator/>
      </w:r>
    </w:p>
  </w:endnote>
  <w:endnote w:type="continuationSeparator" w:id="0">
    <w:p w14:paraId="5BFEF763" w14:textId="77777777" w:rsidR="007B02A6" w:rsidRDefault="007B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6912" w14:textId="77777777" w:rsidR="007B02A6" w:rsidRDefault="007B02A6">
      <w:r>
        <w:separator/>
      </w:r>
    </w:p>
  </w:footnote>
  <w:footnote w:type="continuationSeparator" w:id="0">
    <w:p w14:paraId="60ABFAFA" w14:textId="77777777" w:rsidR="007B02A6" w:rsidRDefault="007B0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8E33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52140"/>
    <w:multiLevelType w:val="hybridMultilevel"/>
    <w:tmpl w:val="87B01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916AA"/>
    <w:multiLevelType w:val="hybridMultilevel"/>
    <w:tmpl w:val="15721966"/>
    <w:lvl w:ilvl="0" w:tplc="759AFD4C">
      <w:numFmt w:val="bullet"/>
      <w:lvlText w:val="•"/>
      <w:lvlJc w:val="left"/>
      <w:pPr>
        <w:ind w:left="930" w:hanging="57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4E10157"/>
    <w:multiLevelType w:val="hybridMultilevel"/>
    <w:tmpl w:val="2BF4B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756C6"/>
    <w:multiLevelType w:val="hybridMultilevel"/>
    <w:tmpl w:val="72FE177C"/>
    <w:lvl w:ilvl="0" w:tplc="759AFD4C">
      <w:numFmt w:val="bullet"/>
      <w:lvlText w:val="•"/>
      <w:lvlJc w:val="left"/>
      <w:pPr>
        <w:ind w:left="930" w:hanging="57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286775">
    <w:abstractNumId w:val="11"/>
  </w:num>
  <w:num w:numId="2" w16cid:durableId="1576696012">
    <w:abstractNumId w:val="8"/>
  </w:num>
  <w:num w:numId="3" w16cid:durableId="1614364827">
    <w:abstractNumId w:val="7"/>
  </w:num>
  <w:num w:numId="4" w16cid:durableId="1170634099">
    <w:abstractNumId w:val="4"/>
  </w:num>
  <w:num w:numId="5" w16cid:durableId="865555708">
    <w:abstractNumId w:val="1"/>
  </w:num>
  <w:num w:numId="6" w16cid:durableId="1014961792">
    <w:abstractNumId w:val="12"/>
  </w:num>
  <w:num w:numId="7" w16cid:durableId="1194227629">
    <w:abstractNumId w:val="14"/>
  </w:num>
  <w:num w:numId="8" w16cid:durableId="2103984599">
    <w:abstractNumId w:val="10"/>
  </w:num>
  <w:num w:numId="9" w16cid:durableId="1660840646">
    <w:abstractNumId w:val="5"/>
  </w:num>
  <w:num w:numId="10" w16cid:durableId="1803185105">
    <w:abstractNumId w:val="2"/>
  </w:num>
  <w:num w:numId="11" w16cid:durableId="1426460327">
    <w:abstractNumId w:val="0"/>
  </w:num>
  <w:num w:numId="12" w16cid:durableId="398287315">
    <w:abstractNumId w:val="9"/>
  </w:num>
  <w:num w:numId="13" w16cid:durableId="501897547">
    <w:abstractNumId w:val="3"/>
  </w:num>
  <w:num w:numId="14" w16cid:durableId="1988626982">
    <w:abstractNumId w:val="6"/>
  </w:num>
  <w:num w:numId="15" w16cid:durableId="1309169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AC"/>
    <w:rsid w:val="00000B55"/>
    <w:rsid w:val="00021232"/>
    <w:rsid w:val="00043385"/>
    <w:rsid w:val="00045EAD"/>
    <w:rsid w:val="00054770"/>
    <w:rsid w:val="00056088"/>
    <w:rsid w:val="0005613C"/>
    <w:rsid w:val="000604FC"/>
    <w:rsid w:val="000A42B0"/>
    <w:rsid w:val="000D30F1"/>
    <w:rsid w:val="000D7366"/>
    <w:rsid w:val="001226A1"/>
    <w:rsid w:val="00122DB5"/>
    <w:rsid w:val="001248E0"/>
    <w:rsid w:val="00160A88"/>
    <w:rsid w:val="00160BCD"/>
    <w:rsid w:val="0016301F"/>
    <w:rsid w:val="001671C7"/>
    <w:rsid w:val="00192F3E"/>
    <w:rsid w:val="0019389D"/>
    <w:rsid w:val="001A6813"/>
    <w:rsid w:val="001E52E9"/>
    <w:rsid w:val="002011A8"/>
    <w:rsid w:val="00220D99"/>
    <w:rsid w:val="00224517"/>
    <w:rsid w:val="00234CBD"/>
    <w:rsid w:val="00270C16"/>
    <w:rsid w:val="002714FF"/>
    <w:rsid w:val="002729E4"/>
    <w:rsid w:val="00282EFE"/>
    <w:rsid w:val="002A40A7"/>
    <w:rsid w:val="002A57C6"/>
    <w:rsid w:val="002B6FC0"/>
    <w:rsid w:val="002C41D9"/>
    <w:rsid w:val="002E1476"/>
    <w:rsid w:val="00317054"/>
    <w:rsid w:val="00325620"/>
    <w:rsid w:val="00341AC8"/>
    <w:rsid w:val="00365985"/>
    <w:rsid w:val="00380C26"/>
    <w:rsid w:val="00385793"/>
    <w:rsid w:val="00386402"/>
    <w:rsid w:val="00405D7A"/>
    <w:rsid w:val="00411BD1"/>
    <w:rsid w:val="004244F8"/>
    <w:rsid w:val="004245F7"/>
    <w:rsid w:val="00442FA8"/>
    <w:rsid w:val="004921F7"/>
    <w:rsid w:val="004D119F"/>
    <w:rsid w:val="00500B0B"/>
    <w:rsid w:val="00523340"/>
    <w:rsid w:val="00530C2B"/>
    <w:rsid w:val="005507C5"/>
    <w:rsid w:val="00583657"/>
    <w:rsid w:val="005842F8"/>
    <w:rsid w:val="00592A50"/>
    <w:rsid w:val="005B2B23"/>
    <w:rsid w:val="005F3A1E"/>
    <w:rsid w:val="00623D25"/>
    <w:rsid w:val="006379EA"/>
    <w:rsid w:val="00641FAC"/>
    <w:rsid w:val="00662249"/>
    <w:rsid w:val="00664504"/>
    <w:rsid w:val="006653D8"/>
    <w:rsid w:val="00674A82"/>
    <w:rsid w:val="006B13BF"/>
    <w:rsid w:val="006C169C"/>
    <w:rsid w:val="006D2C6B"/>
    <w:rsid w:val="006E4013"/>
    <w:rsid w:val="006F1241"/>
    <w:rsid w:val="007215B9"/>
    <w:rsid w:val="00734207"/>
    <w:rsid w:val="007375AE"/>
    <w:rsid w:val="007464A4"/>
    <w:rsid w:val="00755A06"/>
    <w:rsid w:val="00757089"/>
    <w:rsid w:val="007604E9"/>
    <w:rsid w:val="007665F2"/>
    <w:rsid w:val="00774592"/>
    <w:rsid w:val="00784616"/>
    <w:rsid w:val="007B02A6"/>
    <w:rsid w:val="007B08CE"/>
    <w:rsid w:val="007C0B15"/>
    <w:rsid w:val="007C0B57"/>
    <w:rsid w:val="007D5816"/>
    <w:rsid w:val="007E358C"/>
    <w:rsid w:val="007F1C56"/>
    <w:rsid w:val="007F75C2"/>
    <w:rsid w:val="008225C2"/>
    <w:rsid w:val="008279A8"/>
    <w:rsid w:val="00837E2E"/>
    <w:rsid w:val="008539E8"/>
    <w:rsid w:val="00875814"/>
    <w:rsid w:val="00875F92"/>
    <w:rsid w:val="008936D1"/>
    <w:rsid w:val="008A4D74"/>
    <w:rsid w:val="008F0174"/>
    <w:rsid w:val="00920682"/>
    <w:rsid w:val="009365C4"/>
    <w:rsid w:val="0096591A"/>
    <w:rsid w:val="00976629"/>
    <w:rsid w:val="00983116"/>
    <w:rsid w:val="00993B18"/>
    <w:rsid w:val="00997110"/>
    <w:rsid w:val="009E21AF"/>
    <w:rsid w:val="00A0118C"/>
    <w:rsid w:val="00A138EB"/>
    <w:rsid w:val="00A330F4"/>
    <w:rsid w:val="00A34049"/>
    <w:rsid w:val="00A5132F"/>
    <w:rsid w:val="00A60CF7"/>
    <w:rsid w:val="00A85164"/>
    <w:rsid w:val="00A85722"/>
    <w:rsid w:val="00AB345B"/>
    <w:rsid w:val="00AC561F"/>
    <w:rsid w:val="00AD7D31"/>
    <w:rsid w:val="00AF0F9B"/>
    <w:rsid w:val="00AF3381"/>
    <w:rsid w:val="00AF3BA5"/>
    <w:rsid w:val="00AF42E4"/>
    <w:rsid w:val="00AF7222"/>
    <w:rsid w:val="00B12BAE"/>
    <w:rsid w:val="00B13885"/>
    <w:rsid w:val="00B26E74"/>
    <w:rsid w:val="00B645EE"/>
    <w:rsid w:val="00B77FBC"/>
    <w:rsid w:val="00B82639"/>
    <w:rsid w:val="00B97188"/>
    <w:rsid w:val="00BA156B"/>
    <w:rsid w:val="00BC4B7F"/>
    <w:rsid w:val="00C141EB"/>
    <w:rsid w:val="00C17C8C"/>
    <w:rsid w:val="00C2377E"/>
    <w:rsid w:val="00C237E1"/>
    <w:rsid w:val="00C36274"/>
    <w:rsid w:val="00C557D9"/>
    <w:rsid w:val="00C622C8"/>
    <w:rsid w:val="00C64583"/>
    <w:rsid w:val="00CA1DED"/>
    <w:rsid w:val="00CA26B3"/>
    <w:rsid w:val="00CC51EC"/>
    <w:rsid w:val="00CD3EB8"/>
    <w:rsid w:val="00D06004"/>
    <w:rsid w:val="00D123BD"/>
    <w:rsid w:val="00D21840"/>
    <w:rsid w:val="00D276F0"/>
    <w:rsid w:val="00D6443B"/>
    <w:rsid w:val="00D777A4"/>
    <w:rsid w:val="00D81E89"/>
    <w:rsid w:val="00DF3408"/>
    <w:rsid w:val="00E04D20"/>
    <w:rsid w:val="00E30DAA"/>
    <w:rsid w:val="00E36147"/>
    <w:rsid w:val="00E64EA3"/>
    <w:rsid w:val="00E72084"/>
    <w:rsid w:val="00EF07E3"/>
    <w:rsid w:val="00EF5CA3"/>
    <w:rsid w:val="00F3363F"/>
    <w:rsid w:val="00F36739"/>
    <w:rsid w:val="00F45F3B"/>
    <w:rsid w:val="00F46532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Bullet">
    <w:name w:val="List Bullet"/>
    <w:basedOn w:val="Normal"/>
    <w:uiPriority w:val="99"/>
    <w:unhideWhenUsed/>
    <w:rsid w:val="00734207"/>
    <w:pPr>
      <w:numPr>
        <w:numId w:val="1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F537B-A788-44CD-8802-F1D4BDF0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5</cp:revision>
  <dcterms:created xsi:type="dcterms:W3CDTF">2026-05-07T07:14:00Z</dcterms:created>
  <dcterms:modified xsi:type="dcterms:W3CDTF">2026-06-08T12:02:00Z</dcterms:modified>
</cp:coreProperties>
</file>